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36E4F" w14:textId="0B7BF947" w:rsidR="002045B4" w:rsidRPr="006B3348" w:rsidRDefault="001F6F37" w:rsidP="002045B4">
      <w:pPr>
        <w:rPr>
          <w:color w:val="FF0000"/>
        </w:rPr>
      </w:pPr>
      <w:r w:rsidRPr="006B3348">
        <w:rPr>
          <w:color w:val="FF0000"/>
        </w:rPr>
        <w:t>%%%%%%%</w:t>
      </w:r>
      <w:r w:rsidR="002045B4" w:rsidRPr="006B3348">
        <w:rPr>
          <w:color w:val="FF0000"/>
        </w:rPr>
        <w:t xml:space="preserve"> cite labels are the same as </w:t>
      </w:r>
      <w:r w:rsidR="002045B4" w:rsidRPr="006B3348">
        <w:rPr>
          <w:b/>
          <w:bCs/>
          <w:color w:val="FF0000"/>
        </w:rPr>
        <w:t>file names</w:t>
      </w:r>
      <w:r w:rsidR="002045B4" w:rsidRPr="006B3348">
        <w:rPr>
          <w:color w:val="FF0000"/>
        </w:rPr>
        <w:t xml:space="preserve">.pdf </w:t>
      </w:r>
    </w:p>
    <w:p w14:paraId="2E16C60D" w14:textId="2149BB1C" w:rsidR="001F6F37" w:rsidRPr="006B3348" w:rsidRDefault="001F6F37" w:rsidP="002045B4">
      <w:pPr>
        <w:rPr>
          <w:color w:val="FF0000"/>
        </w:rPr>
      </w:pPr>
      <w:r w:rsidRPr="006B3348">
        <w:rPr>
          <w:color w:val="FF0000"/>
        </w:rPr>
        <w:t>%</w:t>
      </w:r>
      <w:r w:rsidR="006B3348">
        <w:rPr>
          <w:color w:val="FF0000"/>
        </w:rPr>
        <w:t xml:space="preserve">%%%%%%%% </w:t>
      </w:r>
      <w:r w:rsidRPr="006B3348">
        <w:rPr>
          <w:color w:val="FF0000"/>
        </w:rPr>
        <w:t xml:space="preserve"> the following four mentioned by the reviewers</w:t>
      </w:r>
    </w:p>
    <w:p w14:paraId="120229F5" w14:textId="661E7368" w:rsidR="00F0063E" w:rsidRPr="00D01C7C" w:rsidRDefault="009E14EE" w:rsidP="009E14EE">
      <w:pPr>
        <w:rPr>
          <w:color w:val="00B0F0"/>
        </w:rPr>
      </w:pPr>
      <w:r w:rsidRPr="007A3B91">
        <w:t>@ARTICLE{</w:t>
      </w:r>
      <w:r w:rsidRPr="00781F0B">
        <w:rPr>
          <w:b/>
          <w:bCs/>
        </w:rPr>
        <w:t>0-2008</w:t>
      </w:r>
      <w:r w:rsidRPr="00AC69E9">
        <w:t>-avg-path-length</w:t>
      </w:r>
      <w:r w:rsidRPr="007A3B91">
        <w:t>,  author={</w:t>
      </w:r>
      <w:r>
        <w:t>F</w:t>
      </w:r>
      <w:r w:rsidRPr="007A3B91">
        <w:t>. {</w:t>
      </w:r>
      <w:r>
        <w:t>Chen</w:t>
      </w:r>
      <w:r w:rsidRPr="007A3B91">
        <w:t xml:space="preserve">} and </w:t>
      </w:r>
      <w:r w:rsidR="00B5450F">
        <w:t>Z.</w:t>
      </w:r>
      <w:r w:rsidRPr="007A3B91">
        <w:t xml:space="preserve"> {</w:t>
      </w:r>
      <w:r w:rsidR="00B5450F" w:rsidRPr="00B5450F">
        <w:t xml:space="preserve"> </w:t>
      </w:r>
      <w:r w:rsidR="00B5450F">
        <w:t>Chen</w:t>
      </w:r>
      <w:r w:rsidR="00B5450F" w:rsidRPr="007A3B91">
        <w:t xml:space="preserve"> </w:t>
      </w:r>
      <w:r w:rsidRPr="007A3B91">
        <w:t xml:space="preserve">} and </w:t>
      </w:r>
      <w:r w:rsidR="00B5450F">
        <w:t xml:space="preserve">X. </w:t>
      </w:r>
      <w:r w:rsidRPr="007A3B91">
        <w:t xml:space="preserve"> {</w:t>
      </w:r>
      <w:r w:rsidR="00B5450F">
        <w:t>Wang</w:t>
      </w:r>
      <w:r w:rsidRPr="007A3B91">
        <w:t xml:space="preserve">} and </w:t>
      </w:r>
      <w:r w:rsidR="00CB5EDF">
        <w:t xml:space="preserve">Z. </w:t>
      </w:r>
      <w:r w:rsidRPr="007A3B91">
        <w:t>{</w:t>
      </w:r>
      <w:r w:rsidR="00CB5EDF">
        <w:t>Yuan</w:t>
      </w:r>
      <w:r w:rsidRPr="007A3B91">
        <w:t>}},  journal={</w:t>
      </w:r>
      <w:r w:rsidR="00CC2257">
        <w:t>Communications in Nonlinear Science and Numerical Simulation</w:t>
      </w:r>
      <w:r w:rsidRPr="007A3B91">
        <w:t>},   title={</w:t>
      </w:r>
      <w:r w:rsidR="001503FA" w:rsidRPr="001503FA">
        <w:t xml:space="preserve"> </w:t>
      </w:r>
      <w:r w:rsidR="001503FA">
        <w:t>The average path length of scale free networks</w:t>
      </w:r>
      <w:r w:rsidRPr="007A3B91">
        <w:t xml:space="preserve">},   </w:t>
      </w:r>
      <w:r w:rsidR="005E0597">
        <w:t xml:space="preserve">publisher={Elsevier}, </w:t>
      </w:r>
      <w:r w:rsidRPr="007A3B91">
        <w:t>year={20</w:t>
      </w:r>
      <w:r w:rsidR="001503FA">
        <w:t>08</w:t>
      </w:r>
      <w:r w:rsidRPr="007A3B91">
        <w:t xml:space="preserve">},  </w:t>
      </w:r>
      <w:r w:rsidR="005E0597">
        <w:t xml:space="preserve">month={September}, </w:t>
      </w:r>
      <w:r w:rsidRPr="007A3B91">
        <w:t>volume={13},  number={</w:t>
      </w:r>
      <w:r w:rsidR="00A37584">
        <w:t>7</w:t>
      </w:r>
      <w:r w:rsidRPr="007A3B91">
        <w:t>},  pages={</w:t>
      </w:r>
      <w:r w:rsidR="00A37584">
        <w:t>1405-1410</w:t>
      </w:r>
      <w:r w:rsidRPr="007A3B91">
        <w:t>},}</w:t>
      </w:r>
      <w:r w:rsidR="00232EFC">
        <w:t xml:space="preserve">  </w:t>
      </w:r>
      <w:r w:rsidR="00F0063E" w:rsidRPr="00D01C7C">
        <w:rPr>
          <w:color w:val="00B0F0"/>
        </w:rPr>
        <w:t xml:space="preserve">% ref for path length </w:t>
      </w:r>
      <w:r w:rsidR="00D01C7C" w:rsidRPr="00D01C7C">
        <w:rPr>
          <w:color w:val="00B0F0"/>
        </w:rPr>
        <w:t>is O(</w:t>
      </w:r>
      <w:r w:rsidR="00F0063E" w:rsidRPr="00D01C7C">
        <w:rPr>
          <w:color w:val="00B0F0"/>
        </w:rPr>
        <w:t>log(n)</w:t>
      </w:r>
      <w:r w:rsidR="00D01C7C" w:rsidRPr="00D01C7C">
        <w:rPr>
          <w:color w:val="00B0F0"/>
        </w:rPr>
        <w:t>)</w:t>
      </w:r>
    </w:p>
    <w:p w14:paraId="4B7D9E50" w14:textId="4EB664D9" w:rsidR="00743EF0" w:rsidRDefault="007E019E" w:rsidP="00E85AA9">
      <w:pPr>
        <w:rPr>
          <w:color w:val="00B0F0"/>
        </w:rPr>
      </w:pPr>
      <w:r>
        <w:t>@INPROCEEDINGS{</w:t>
      </w:r>
      <w:r w:rsidR="00E62E15" w:rsidRPr="00781F0B">
        <w:rPr>
          <w:b/>
          <w:bCs/>
        </w:rPr>
        <w:t>0-</w:t>
      </w:r>
      <w:r w:rsidR="00E32F75" w:rsidRPr="00781F0B">
        <w:rPr>
          <w:b/>
          <w:bCs/>
        </w:rPr>
        <w:t>2016</w:t>
      </w:r>
      <w:r w:rsidR="00E32F75">
        <w:t>-</w:t>
      </w:r>
      <w:r w:rsidR="004A0ADB">
        <w:t>Dinh-</w:t>
      </w:r>
      <w:r w:rsidR="00E32F75">
        <w:t>mpls-te-sdn</w:t>
      </w:r>
      <w:r>
        <w:t>, author</w:t>
      </w:r>
      <w:r w:rsidR="007B5020">
        <w:t>={</w:t>
      </w:r>
      <w:r w:rsidR="006E184D" w:rsidRPr="006E184D">
        <w:t xml:space="preserve"> </w:t>
      </w:r>
      <w:r w:rsidR="006E184D">
        <w:t xml:space="preserve">K.T. </w:t>
      </w:r>
      <w:r w:rsidR="007B5020">
        <w:t>{</w:t>
      </w:r>
      <w:r w:rsidR="00E85AA9">
        <w:t>Dinh</w:t>
      </w:r>
      <w:r w:rsidR="007B5020">
        <w:t>}</w:t>
      </w:r>
      <w:r w:rsidR="00E85AA9">
        <w:t xml:space="preserve"> </w:t>
      </w:r>
      <w:r w:rsidR="006E184D">
        <w:t xml:space="preserve">and S. </w:t>
      </w:r>
      <w:r w:rsidR="007B5020">
        <w:t>{</w:t>
      </w:r>
      <w:r w:rsidR="00E85AA9">
        <w:t>Kukliński</w:t>
      </w:r>
      <w:r w:rsidR="007B5020">
        <w:t>}</w:t>
      </w:r>
      <w:r w:rsidR="00E85AA9">
        <w:t xml:space="preserve"> </w:t>
      </w:r>
      <w:r w:rsidR="006E184D">
        <w:t>and W.</w:t>
      </w:r>
      <w:r w:rsidR="007B5020">
        <w:t>{</w:t>
      </w:r>
      <w:r w:rsidR="00E85AA9">
        <w:t>Kujawa</w:t>
      </w:r>
      <w:r w:rsidR="007B5020">
        <w:t>}</w:t>
      </w:r>
      <w:r w:rsidR="00E85AA9">
        <w:t xml:space="preserve"> </w:t>
      </w:r>
      <w:r w:rsidR="006E184D">
        <w:t>and</w:t>
      </w:r>
      <w:r w:rsidR="00E85AA9">
        <w:t xml:space="preserve"> </w:t>
      </w:r>
      <w:r w:rsidR="007B5020">
        <w:t>M. {</w:t>
      </w:r>
      <w:r w:rsidR="00E85AA9">
        <w:t>Ulaski</w:t>
      </w:r>
      <w:r w:rsidR="007B5020">
        <w:t>}}</w:t>
      </w:r>
      <w:r w:rsidR="00D57265">
        <w:t>, title={{</w:t>
      </w:r>
      <w:r w:rsidR="00E85AA9">
        <w:t>MSDN-TE</w:t>
      </w:r>
      <w:r w:rsidR="00D57265">
        <w:t>}</w:t>
      </w:r>
      <w:r w:rsidR="00E85AA9">
        <w:t>: M</w:t>
      </w:r>
      <w:r w:rsidR="00D57265">
        <w:t>6</w:t>
      </w:r>
      <w:r w:rsidR="00E85AA9">
        <w:t xml:space="preserve">ultipath Based Traffic Engineering for </w:t>
      </w:r>
      <w:r w:rsidR="00D57265">
        <w:t>{</w:t>
      </w:r>
      <w:r w:rsidR="00E85AA9">
        <w:t>SDN</w:t>
      </w:r>
      <w:r w:rsidR="00D57265">
        <w:t>}</w:t>
      </w:r>
      <w:r w:rsidR="00377901">
        <w:t>}</w:t>
      </w:r>
      <w:r w:rsidR="0026363C">
        <w:t>, editors={</w:t>
      </w:r>
      <w:r w:rsidR="0026363C" w:rsidRPr="0026363C">
        <w:t xml:space="preserve"> </w:t>
      </w:r>
      <w:r w:rsidR="0026363C">
        <w:t>N.T. {</w:t>
      </w:r>
      <w:r w:rsidR="00E85AA9">
        <w:t>Nguyen</w:t>
      </w:r>
      <w:r w:rsidR="0026363C">
        <w:t>} and</w:t>
      </w:r>
      <w:r w:rsidR="00E85AA9">
        <w:t xml:space="preserve"> </w:t>
      </w:r>
      <w:r w:rsidR="0026363C">
        <w:t>B. {</w:t>
      </w:r>
      <w:r w:rsidR="00E85AA9">
        <w:t>Trawiński</w:t>
      </w:r>
      <w:r w:rsidR="0026363C">
        <w:t>} and H.</w:t>
      </w:r>
      <w:r w:rsidR="00E85AA9">
        <w:t xml:space="preserve"> </w:t>
      </w:r>
      <w:r w:rsidR="0026363C">
        <w:t>{</w:t>
      </w:r>
      <w:r w:rsidR="00E85AA9">
        <w:t>Fujita</w:t>
      </w:r>
      <w:r w:rsidR="0026363C">
        <w:t>} and</w:t>
      </w:r>
      <w:r w:rsidR="00D152A0">
        <w:t xml:space="preserve"> TP.</w:t>
      </w:r>
      <w:r w:rsidR="00E85AA9">
        <w:t xml:space="preserve"> </w:t>
      </w:r>
      <w:r w:rsidR="00D152A0">
        <w:t>{</w:t>
      </w:r>
      <w:r w:rsidR="00E85AA9">
        <w:t>Hong</w:t>
      </w:r>
      <w:r w:rsidR="00D152A0">
        <w:t>}},</w:t>
      </w:r>
      <w:r w:rsidR="00E85AA9">
        <w:t xml:space="preserve"> </w:t>
      </w:r>
      <w:r w:rsidR="00377901">
        <w:t>booktitle={</w:t>
      </w:r>
      <w:r w:rsidR="00E85AA9">
        <w:t xml:space="preserve">Intelligent Information and Database Systems. </w:t>
      </w:r>
      <w:r w:rsidR="00377901">
        <w:t>{</w:t>
      </w:r>
      <w:r w:rsidR="00E85AA9">
        <w:t>ACIIDS</w:t>
      </w:r>
      <w:r w:rsidR="0026363C">
        <w:t>}</w:t>
      </w:r>
      <w:r w:rsidR="00E85AA9">
        <w:t xml:space="preserve"> 2016</w:t>
      </w:r>
      <w:r w:rsidR="0026363C">
        <w:t>}, year={2016},</w:t>
      </w:r>
      <w:r w:rsidR="00E85AA9">
        <w:t xml:space="preserve"> </w:t>
      </w:r>
      <w:r w:rsidR="000D125B">
        <w:t>note={</w:t>
      </w:r>
      <w:r w:rsidR="00E85AA9">
        <w:t>Lecture Notes in Computer Science</w:t>
      </w:r>
      <w:r w:rsidR="000D125B">
        <w:t>}</w:t>
      </w:r>
      <w:r w:rsidR="00E85AA9">
        <w:t>, vol</w:t>
      </w:r>
      <w:r w:rsidR="008825A0">
        <w:t>ume={</w:t>
      </w:r>
      <w:r w:rsidR="00E85AA9">
        <w:t>9622</w:t>
      </w:r>
      <w:r w:rsidR="008825A0">
        <w:t>}, publisher={</w:t>
      </w:r>
      <w:r w:rsidR="00E85AA9">
        <w:t>Springer, Berlin, Heidelberg</w:t>
      </w:r>
      <w:r w:rsidR="008825A0">
        <w:t>},</w:t>
      </w:r>
      <w:r w:rsidR="00AF24EC">
        <w:t xml:space="preserve"> web={</w:t>
      </w:r>
      <w:r w:rsidR="000D125B" w:rsidRPr="000D125B">
        <w:t>https://doi-org.libweb.lib.utsa.edu/10.1007/978-3-662-49390-8_61</w:t>
      </w:r>
      <w:r w:rsidR="000D125B">
        <w:t>},</w:t>
      </w:r>
      <w:r w:rsidR="008825A0">
        <w:t>}</w:t>
      </w:r>
      <w:r w:rsidR="00E85AA9">
        <w:t xml:space="preserve"> </w:t>
      </w:r>
      <w:r w:rsidR="00232EFC">
        <w:t xml:space="preserve">  </w:t>
      </w:r>
      <w:r w:rsidR="00232EFC" w:rsidRPr="00232EFC">
        <w:rPr>
          <w:color w:val="00B0F0"/>
        </w:rPr>
        <w:t xml:space="preserve">% </w:t>
      </w:r>
      <w:r w:rsidR="00232EFC" w:rsidRPr="00232EFC">
        <w:rPr>
          <w:color w:val="00B0F0"/>
        </w:rPr>
        <w:t>multipath forwarding</w:t>
      </w:r>
      <w:r w:rsidR="00E80F56">
        <w:rPr>
          <w:color w:val="00B0F0"/>
        </w:rPr>
        <w:t xml:space="preserve">, </w:t>
      </w:r>
      <w:r w:rsidR="00E80F56" w:rsidRPr="00E80F56">
        <w:rPr>
          <w:color w:val="00B0F0"/>
        </w:rPr>
        <w:t>dynamic selecting of the best path among several</w:t>
      </w:r>
      <w:r w:rsidR="00B03CF7">
        <w:rPr>
          <w:color w:val="00B0F0"/>
        </w:rPr>
        <w:t xml:space="preserve">, </w:t>
      </w:r>
      <w:r w:rsidR="00B03CF7" w:rsidRPr="00B03CF7">
        <w:rPr>
          <w:color w:val="00B0F0"/>
        </w:rPr>
        <w:t>whole network topology is known</w:t>
      </w:r>
      <w:r w:rsidR="00D43B49">
        <w:rPr>
          <w:color w:val="00B0F0"/>
        </w:rPr>
        <w:t xml:space="preserve">, </w:t>
      </w:r>
      <w:r w:rsidR="00D43B49" w:rsidRPr="00D43B49">
        <w:rPr>
          <w:color w:val="00B0F0"/>
        </w:rPr>
        <w:t>to manipulate flows in real-time for TE.</w:t>
      </w:r>
    </w:p>
    <w:p w14:paraId="4647A509" w14:textId="3EECC0C2" w:rsidR="003E76E4" w:rsidRPr="00232EFC" w:rsidRDefault="003E76E4" w:rsidP="00011E55">
      <w:pPr>
        <w:rPr>
          <w:color w:val="00B0F0"/>
        </w:rPr>
      </w:pPr>
      <w:r>
        <w:rPr>
          <w:color w:val="00B0F0"/>
        </w:rPr>
        <w:t xml:space="preserve">SEC3: </w:t>
      </w:r>
      <w:r w:rsidR="00011E55" w:rsidRPr="00011E55">
        <w:rPr>
          <w:color w:val="00B0F0"/>
        </w:rPr>
        <w:t>computing k-paths available to forward flows between any Source-Destination</w:t>
      </w:r>
      <w:r w:rsidR="00011E55">
        <w:rPr>
          <w:color w:val="00B0F0"/>
        </w:rPr>
        <w:t xml:space="preserve"> </w:t>
      </w:r>
      <w:r w:rsidR="00011E55" w:rsidRPr="00011E55">
        <w:rPr>
          <w:color w:val="00B0F0"/>
        </w:rPr>
        <w:t>pair (S-D) and to select the least loaded path to handle an incoming flow.</w:t>
      </w:r>
      <w:r w:rsidR="00987843">
        <w:rPr>
          <w:color w:val="00B0F0"/>
        </w:rPr>
        <w:t xml:space="preserve"> BUT it seems they keep computing k paths based on monitored info, and they </w:t>
      </w:r>
      <w:r w:rsidR="00EE4C82">
        <w:rPr>
          <w:color w:val="00B0F0"/>
        </w:rPr>
        <w:t>assign</w:t>
      </w:r>
      <w:r w:rsidR="00987843">
        <w:rPr>
          <w:color w:val="00B0F0"/>
        </w:rPr>
        <w:t xml:space="preserve"> </w:t>
      </w:r>
      <w:r w:rsidR="00340293">
        <w:rPr>
          <w:color w:val="00B0F0"/>
        </w:rPr>
        <w:t xml:space="preserve">the best </w:t>
      </w:r>
      <w:r w:rsidR="00987843">
        <w:rPr>
          <w:color w:val="00B0F0"/>
        </w:rPr>
        <w:t xml:space="preserve">path </w:t>
      </w:r>
      <w:r w:rsidR="00EE4C82">
        <w:rPr>
          <w:color w:val="00B0F0"/>
        </w:rPr>
        <w:t xml:space="preserve">to </w:t>
      </w:r>
      <w:r w:rsidR="00340293">
        <w:rPr>
          <w:color w:val="00B0F0"/>
        </w:rPr>
        <w:t>a</w:t>
      </w:r>
      <w:r w:rsidR="00EE4C82">
        <w:rPr>
          <w:color w:val="00B0F0"/>
        </w:rPr>
        <w:t xml:space="preserve"> </w:t>
      </w:r>
      <w:r w:rsidR="00987843">
        <w:rPr>
          <w:color w:val="00B0F0"/>
        </w:rPr>
        <w:t xml:space="preserve">flow </w:t>
      </w:r>
      <w:r w:rsidR="00340293">
        <w:rPr>
          <w:color w:val="00B0F0"/>
        </w:rPr>
        <w:t>but</w:t>
      </w:r>
      <w:r w:rsidR="00EE4C82">
        <w:rPr>
          <w:color w:val="00B0F0"/>
        </w:rPr>
        <w:t xml:space="preserve"> it is not clear what information they maintain in each switch? </w:t>
      </w:r>
      <w:r w:rsidR="00340293">
        <w:rPr>
          <w:color w:val="00B0F0"/>
        </w:rPr>
        <w:t xml:space="preserve"> Flow id, path id?</w:t>
      </w:r>
    </w:p>
    <w:p w14:paraId="4B7D9E5D" w14:textId="285A45F2" w:rsidR="001756E0" w:rsidRPr="00207AB6" w:rsidRDefault="001756E0" w:rsidP="00B47CE3">
      <w:pPr>
        <w:rPr>
          <w:color w:val="00B0F0"/>
        </w:rPr>
      </w:pPr>
      <w:r>
        <w:t>@INPROCEEDINGS{</w:t>
      </w:r>
      <w:r w:rsidR="0038332A" w:rsidRPr="00781F0B">
        <w:rPr>
          <w:b/>
          <w:bCs/>
        </w:rPr>
        <w:t>0-</w:t>
      </w:r>
      <w:r w:rsidRPr="00781F0B">
        <w:rPr>
          <w:b/>
          <w:bCs/>
        </w:rPr>
        <w:t>2016</w:t>
      </w:r>
      <w:r>
        <w:t>-</w:t>
      </w:r>
      <w:r w:rsidR="007A1556">
        <w:t>Rodolfo-</w:t>
      </w:r>
      <w:r>
        <w:t>kar-sdn,</w:t>
      </w:r>
      <w:r w:rsidR="00B57937">
        <w:t xml:space="preserve"> </w:t>
      </w:r>
      <w:r>
        <w:t>author={R. R. {Gomes} and A. B. {Liberato} and C. K. {Dominicini} and M. R. N. {Ribeiro} and M. {Martinello}},</w:t>
      </w:r>
      <w:r w:rsidR="00B57937">
        <w:t xml:space="preserve"> </w:t>
      </w:r>
      <w:r>
        <w:t xml:space="preserve">  booktitle={2016 46th Annual IEEE/IFIP International Conference on Dependable Systems and Networks Workshop (DSN-W)}, </w:t>
      </w:r>
      <w:r w:rsidR="00B57937">
        <w:t xml:space="preserve"> </w:t>
      </w:r>
      <w:r>
        <w:t xml:space="preserve">  title={KAR: Key-for-Any-Route, a Resilient Routing System}, </w:t>
      </w:r>
      <w:r w:rsidR="00B57937">
        <w:t xml:space="preserve"> </w:t>
      </w:r>
      <w:r>
        <w:t xml:space="preserve">  year={2016},</w:t>
      </w:r>
      <w:r w:rsidR="00B57937">
        <w:t xml:space="preserve"> </w:t>
      </w:r>
      <w:r>
        <w:t xml:space="preserve">  volume={},</w:t>
      </w:r>
      <w:r w:rsidR="00B57937">
        <w:t xml:space="preserve"> </w:t>
      </w:r>
      <w:r>
        <w:t xml:space="preserve">  number={},</w:t>
      </w:r>
      <w:r w:rsidR="00B57937">
        <w:t xml:space="preserve"> </w:t>
      </w:r>
      <w:r>
        <w:t xml:space="preserve">  pages={120-127},}</w:t>
      </w:r>
      <w:r w:rsidR="00ED7178">
        <w:t xml:space="preserve"> </w:t>
      </w:r>
      <w:r w:rsidR="00ED7178" w:rsidRPr="00207AB6">
        <w:rPr>
          <w:color w:val="00B0F0"/>
        </w:rPr>
        <w:t>%</w:t>
      </w:r>
      <w:r w:rsidR="0040687F">
        <w:rPr>
          <w:color w:val="00B0F0"/>
        </w:rPr>
        <w:t xml:space="preserve">related: </w:t>
      </w:r>
      <w:r w:rsidR="006B4376">
        <w:rPr>
          <w:color w:val="00B0F0"/>
        </w:rPr>
        <w:t xml:space="preserve">… </w:t>
      </w:r>
      <w:r w:rsidR="0094794B" w:rsidRPr="00207AB6">
        <w:rPr>
          <w:color w:val="00B0F0"/>
        </w:rPr>
        <w:t xml:space="preserve">re-routing </w:t>
      </w:r>
      <w:r w:rsidR="00207AB6">
        <w:rPr>
          <w:color w:val="00B0F0"/>
        </w:rPr>
        <w:t>p</w:t>
      </w:r>
      <w:r w:rsidR="0094794B" w:rsidRPr="00207AB6">
        <w:rPr>
          <w:color w:val="00B0F0"/>
        </w:rPr>
        <w:t xml:space="preserve">ackets based on </w:t>
      </w:r>
      <w:r w:rsidR="00207AB6" w:rsidRPr="00207AB6">
        <w:rPr>
          <w:color w:val="00B0F0"/>
        </w:rPr>
        <w:t>by using special properties of Residue Number</w:t>
      </w:r>
      <w:r w:rsidR="00207AB6">
        <w:rPr>
          <w:color w:val="00B0F0"/>
        </w:rPr>
        <w:t xml:space="preserve"> </w:t>
      </w:r>
      <w:r w:rsidR="00207AB6" w:rsidRPr="00207AB6">
        <w:rPr>
          <w:color w:val="00B0F0"/>
        </w:rPr>
        <w:t xml:space="preserve">System as </w:t>
      </w:r>
      <w:r w:rsidR="00207AB6">
        <w:rPr>
          <w:color w:val="00B0F0"/>
        </w:rPr>
        <w:t>their</w:t>
      </w:r>
      <w:r w:rsidR="00207AB6" w:rsidRPr="00207AB6">
        <w:rPr>
          <w:color w:val="00B0F0"/>
        </w:rPr>
        <w:t xml:space="preserve"> encoding technique</w:t>
      </w:r>
      <w:r w:rsidR="003114DB">
        <w:rPr>
          <w:color w:val="00B0F0"/>
        </w:rPr>
        <w:t xml:space="preserve">, considers source routing, </w:t>
      </w:r>
      <w:r w:rsidR="008820E8">
        <w:rPr>
          <w:color w:val="00B0F0"/>
        </w:rPr>
        <w:t xml:space="preserve">(link failure is a problem), </w:t>
      </w:r>
      <w:r w:rsidR="00756118">
        <w:rPr>
          <w:color w:val="00B0F0"/>
        </w:rPr>
        <w:t xml:space="preserve">talks about reactive and proactive recovery, </w:t>
      </w:r>
      <w:r w:rsidR="00BE09B2">
        <w:rPr>
          <w:color w:val="00B0F0"/>
        </w:rPr>
        <w:t xml:space="preserve">then they propose KAR </w:t>
      </w:r>
      <w:r w:rsidR="00BE09B2" w:rsidRPr="00BE09B2">
        <w:rPr>
          <w:i/>
          <w:iCs/>
          <w:color w:val="00B0F0"/>
        </w:rPr>
        <w:t>KAR switch realizes a link failure, it randomly</w:t>
      </w:r>
      <w:r w:rsidR="00BE09B2" w:rsidRPr="00BE09B2">
        <w:rPr>
          <w:i/>
          <w:iCs/>
          <w:color w:val="00B0F0"/>
        </w:rPr>
        <w:t xml:space="preserve"> </w:t>
      </w:r>
      <w:r w:rsidR="00BE09B2" w:rsidRPr="00BE09B2">
        <w:rPr>
          <w:i/>
          <w:iCs/>
          <w:color w:val="00B0F0"/>
        </w:rPr>
        <w:t>deflects packets that would go through that link instead of</w:t>
      </w:r>
      <w:r w:rsidR="00BE09B2" w:rsidRPr="00BE09B2">
        <w:rPr>
          <w:i/>
          <w:iCs/>
          <w:color w:val="00B0F0"/>
        </w:rPr>
        <w:t xml:space="preserve"> </w:t>
      </w:r>
      <w:r w:rsidR="00BE09B2" w:rsidRPr="00BE09B2">
        <w:rPr>
          <w:i/>
          <w:iCs/>
          <w:color w:val="00B0F0"/>
        </w:rPr>
        <w:t>dropping them. Those packets, then, pass through a diverse</w:t>
      </w:r>
      <w:r w:rsidR="00BE09B2" w:rsidRPr="00BE09B2">
        <w:rPr>
          <w:i/>
          <w:iCs/>
          <w:color w:val="00B0F0"/>
        </w:rPr>
        <w:t xml:space="preserve"> </w:t>
      </w:r>
      <w:r w:rsidR="00BE09B2" w:rsidRPr="00BE09B2">
        <w:rPr>
          <w:i/>
          <w:iCs/>
          <w:color w:val="00B0F0"/>
        </w:rPr>
        <w:t>set of switches carrying driven deflections forwarding paths</w:t>
      </w:r>
      <w:r w:rsidR="00BE09B2" w:rsidRPr="00BE09B2">
        <w:rPr>
          <w:i/>
          <w:iCs/>
          <w:color w:val="00B0F0"/>
        </w:rPr>
        <w:t xml:space="preserve"> </w:t>
      </w:r>
      <w:r w:rsidR="00BE09B2" w:rsidRPr="00BE09B2">
        <w:rPr>
          <w:i/>
          <w:iCs/>
          <w:color w:val="00B0F0"/>
        </w:rPr>
        <w:t>embedded in a route ID at packet header (loop-free for</w:t>
      </w:r>
      <w:r w:rsidR="00BE09B2" w:rsidRPr="00BE09B2">
        <w:rPr>
          <w:i/>
          <w:iCs/>
          <w:color w:val="00B0F0"/>
        </w:rPr>
        <w:t xml:space="preserve"> </w:t>
      </w:r>
      <w:r w:rsidR="00BE09B2" w:rsidRPr="00BE09B2">
        <w:rPr>
          <w:i/>
          <w:iCs/>
          <w:color w:val="00B0F0"/>
        </w:rPr>
        <w:t>safety condition). The KAR coding technique is designed by</w:t>
      </w:r>
      <w:r w:rsidR="00BE09B2" w:rsidRPr="00BE09B2">
        <w:rPr>
          <w:i/>
          <w:iCs/>
          <w:color w:val="00B0F0"/>
        </w:rPr>
        <w:t xml:space="preserve"> </w:t>
      </w:r>
      <w:r w:rsidR="00BE09B2" w:rsidRPr="00BE09B2">
        <w:rPr>
          <w:i/>
          <w:iCs/>
          <w:color w:val="00B0F0"/>
        </w:rPr>
        <w:t>exploiting special properties from Residue Number System</w:t>
      </w:r>
      <w:r w:rsidR="00BE09B2" w:rsidRPr="00BE09B2">
        <w:rPr>
          <w:i/>
          <w:iCs/>
          <w:color w:val="00B0F0"/>
        </w:rPr>
        <w:t xml:space="preserve"> </w:t>
      </w:r>
      <w:r w:rsidR="00BE09B2" w:rsidRPr="00BE09B2">
        <w:rPr>
          <w:i/>
          <w:iCs/>
          <w:color w:val="00B0F0"/>
        </w:rPr>
        <w:t>(RNS) [7], [8], [9].</w:t>
      </w:r>
      <w:r w:rsidR="00B47CE3" w:rsidRPr="00B47CE3">
        <w:t xml:space="preserve"> </w:t>
      </w:r>
      <w:r w:rsidR="00B47CE3" w:rsidRPr="00B47CE3">
        <w:rPr>
          <w:i/>
          <w:iCs/>
          <w:color w:val="00B0F0"/>
        </w:rPr>
        <w:t>Thus, the KAR approach addresses</w:t>
      </w:r>
      <w:r w:rsidR="00B47CE3">
        <w:rPr>
          <w:i/>
          <w:iCs/>
          <w:color w:val="00B0F0"/>
        </w:rPr>
        <w:t xml:space="preserve"> </w:t>
      </w:r>
      <w:r w:rsidR="00B47CE3" w:rsidRPr="00B47CE3">
        <w:rPr>
          <w:i/>
          <w:iCs/>
          <w:color w:val="00B0F0"/>
        </w:rPr>
        <w:t>link failures keeping the network connectivity allowing inflight</w:t>
      </w:r>
      <w:r w:rsidR="00B47CE3">
        <w:rPr>
          <w:i/>
          <w:iCs/>
          <w:color w:val="00B0F0"/>
        </w:rPr>
        <w:t xml:space="preserve"> </w:t>
      </w:r>
      <w:r w:rsidR="00B47CE3" w:rsidRPr="00B47CE3">
        <w:rPr>
          <w:i/>
          <w:iCs/>
          <w:color w:val="00B0F0"/>
        </w:rPr>
        <w:t>packets along the failed path to reach their destination</w:t>
      </w:r>
      <w:r w:rsidR="00B47CE3">
        <w:rPr>
          <w:i/>
          <w:iCs/>
          <w:color w:val="00B0F0"/>
        </w:rPr>
        <w:t xml:space="preserve"> </w:t>
      </w:r>
      <w:r w:rsidR="00B47CE3" w:rsidRPr="00B47CE3">
        <w:rPr>
          <w:i/>
          <w:iCs/>
          <w:color w:val="00B0F0"/>
        </w:rPr>
        <w:t>(liveness condition).</w:t>
      </w:r>
    </w:p>
    <w:p w14:paraId="4F8F47DE" w14:textId="39B339F2" w:rsidR="0040687F" w:rsidRPr="0040687F" w:rsidRDefault="000E04B4" w:rsidP="0040687F">
      <w:pPr>
        <w:rPr>
          <w:i/>
          <w:iCs/>
          <w:color w:val="00B0F0"/>
        </w:rPr>
      </w:pPr>
      <w:r>
        <w:t>@ARTICLE{</w:t>
      </w:r>
      <w:r w:rsidR="0038332A" w:rsidRPr="00781F0B">
        <w:rPr>
          <w:b/>
          <w:bCs/>
        </w:rPr>
        <w:t>0-</w:t>
      </w:r>
      <w:r w:rsidR="0038332A" w:rsidRPr="00781F0B">
        <w:rPr>
          <w:rFonts w:ascii="Segoe UI" w:hAnsi="Segoe UI" w:cs="Segoe UI"/>
          <w:b/>
          <w:bCs/>
          <w:color w:val="201F1E"/>
          <w:shd w:val="clear" w:color="auto" w:fill="FFFFFF"/>
        </w:rPr>
        <w:t>2018</w:t>
      </w:r>
      <w:r w:rsidR="0038332A">
        <w:rPr>
          <w:rFonts w:ascii="Segoe UI" w:hAnsi="Segoe UI" w:cs="Segoe UI"/>
          <w:color w:val="201F1E"/>
          <w:shd w:val="clear" w:color="auto" w:fill="FFFFFF"/>
        </w:rPr>
        <w:t>-</w:t>
      </w:r>
      <w:r w:rsidRPr="00577AB1">
        <w:rPr>
          <w:rFonts w:ascii="Segoe UI" w:hAnsi="Segoe UI" w:cs="Segoe UI"/>
          <w:color w:val="201F1E"/>
          <w:shd w:val="clear" w:color="auto" w:fill="FFFFFF"/>
        </w:rPr>
        <w:t>Liberato</w:t>
      </w:r>
      <w:r>
        <w:rPr>
          <w:rFonts w:ascii="Segoe UI" w:hAnsi="Segoe UI" w:cs="Segoe UI"/>
          <w:color w:val="201F1E"/>
          <w:shd w:val="clear" w:color="auto" w:fill="FFFFFF"/>
        </w:rPr>
        <w:t>-RDNA-data-center</w:t>
      </w:r>
      <w:r>
        <w:t xml:space="preserve">,  author={A. {Liberato} and M. {Martinello} and R. L. {Gomes} and A. F. {Beldachi} and E. {Salas} and R. {Villaca} and M. R. N. {Ribeiro} and K. {Kondepu} and G. {Kanellos} and R. {Nejabati} and A. {Gorodnik} and D. {Simeonidou}},  journal={IEEE Transactions on Network and Service Management}, </w:t>
      </w:r>
      <w:r w:rsidR="00B57937">
        <w:t xml:space="preserve"> </w:t>
      </w:r>
      <w:r>
        <w:t xml:space="preserve">  title={RDNA: Residue-Defined Networking Architecture Enabling Ultra-Reliable Low-Latency Datacenters},   year={2018},</w:t>
      </w:r>
      <w:r w:rsidR="00B57937">
        <w:t xml:space="preserve"> </w:t>
      </w:r>
      <w:r>
        <w:t xml:space="preserve">  volume={15},</w:t>
      </w:r>
      <w:r w:rsidR="00B57937">
        <w:t xml:space="preserve"> </w:t>
      </w:r>
      <w:r>
        <w:t xml:space="preserve">  number={4},  pages={1473-1487},}</w:t>
      </w:r>
      <w:r w:rsidR="0040687F">
        <w:t xml:space="preserve">  </w:t>
      </w:r>
      <w:r w:rsidR="0040687F" w:rsidRPr="0040687F">
        <w:rPr>
          <w:color w:val="00B0F0"/>
        </w:rPr>
        <w:t xml:space="preserve">% </w:t>
      </w:r>
      <w:r w:rsidR="0040687F">
        <w:rPr>
          <w:color w:val="00B0F0"/>
        </w:rPr>
        <w:t xml:space="preserve">not directly related, </w:t>
      </w:r>
      <w:r w:rsidR="006B4376">
        <w:rPr>
          <w:color w:val="00B0F0"/>
        </w:rPr>
        <w:t xml:space="preserve">… </w:t>
      </w:r>
      <w:r w:rsidR="0040687F" w:rsidRPr="0040687F">
        <w:rPr>
          <w:i/>
          <w:iCs/>
          <w:color w:val="00B0F0"/>
        </w:rPr>
        <w:t>RDNA explores the programmability of residues number</w:t>
      </w:r>
      <w:r w:rsidR="0040687F" w:rsidRPr="0040687F">
        <w:rPr>
          <w:i/>
          <w:iCs/>
          <w:color w:val="00B0F0"/>
        </w:rPr>
        <w:t xml:space="preserve"> </w:t>
      </w:r>
      <w:r w:rsidR="0040687F" w:rsidRPr="0040687F">
        <w:rPr>
          <w:i/>
          <w:iCs/>
          <w:color w:val="00B0F0"/>
        </w:rPr>
        <w:t>system as a fundamental concept to define a minimalist</w:t>
      </w:r>
      <w:r w:rsidR="0040687F" w:rsidRPr="0040687F">
        <w:rPr>
          <w:i/>
          <w:iCs/>
          <w:color w:val="00B0F0"/>
        </w:rPr>
        <w:t xml:space="preserve"> </w:t>
      </w:r>
      <w:r w:rsidR="0040687F" w:rsidRPr="0040687F">
        <w:rPr>
          <w:i/>
          <w:iCs/>
          <w:color w:val="00B0F0"/>
        </w:rPr>
        <w:t>forwarding model for core nodes. Instead of forwarding packets</w:t>
      </w:r>
      <w:r w:rsidR="0040687F" w:rsidRPr="0040687F">
        <w:rPr>
          <w:i/>
          <w:iCs/>
          <w:color w:val="00B0F0"/>
        </w:rPr>
        <w:t xml:space="preserve"> </w:t>
      </w:r>
      <w:r w:rsidR="0040687F" w:rsidRPr="0040687F">
        <w:rPr>
          <w:i/>
          <w:iCs/>
          <w:color w:val="00B0F0"/>
        </w:rPr>
        <w:t>based on classical table lookup operations, core nodes are</w:t>
      </w:r>
      <w:r w:rsidR="0040687F" w:rsidRPr="0040687F">
        <w:rPr>
          <w:i/>
          <w:iCs/>
          <w:color w:val="00B0F0"/>
        </w:rPr>
        <w:t xml:space="preserve"> </w:t>
      </w:r>
      <w:r w:rsidR="0040687F" w:rsidRPr="0040687F">
        <w:rPr>
          <w:i/>
          <w:iCs/>
          <w:color w:val="00B0F0"/>
        </w:rPr>
        <w:t xml:space="preserve">tableless switches that forward </w:t>
      </w:r>
      <w:r w:rsidR="0040687F" w:rsidRPr="0040687F">
        <w:rPr>
          <w:i/>
          <w:iCs/>
          <w:color w:val="00B0F0"/>
        </w:rPr>
        <w:lastRenderedPageBreak/>
        <w:t>packets using merely remainder</w:t>
      </w:r>
      <w:r w:rsidR="0040687F" w:rsidRPr="0040687F">
        <w:rPr>
          <w:i/>
          <w:iCs/>
          <w:color w:val="00B0F0"/>
        </w:rPr>
        <w:t xml:space="preserve"> </w:t>
      </w:r>
      <w:r w:rsidR="0040687F" w:rsidRPr="0040687F">
        <w:rPr>
          <w:i/>
          <w:iCs/>
          <w:color w:val="00B0F0"/>
        </w:rPr>
        <w:t>of the division (modulo) operations. By solving a residue congruence</w:t>
      </w:r>
      <w:r w:rsidR="0040687F" w:rsidRPr="0040687F">
        <w:rPr>
          <w:i/>
          <w:iCs/>
          <w:color w:val="00B0F0"/>
        </w:rPr>
        <w:t xml:space="preserve"> </w:t>
      </w:r>
      <w:r w:rsidR="0040687F" w:rsidRPr="0040687F">
        <w:rPr>
          <w:i/>
          <w:iCs/>
          <w:color w:val="00B0F0"/>
        </w:rPr>
        <w:t>system representing a network topology, we found out the</w:t>
      </w:r>
      <w:r w:rsidR="0040687F" w:rsidRPr="0040687F">
        <w:rPr>
          <w:i/>
          <w:iCs/>
          <w:color w:val="00B0F0"/>
        </w:rPr>
        <w:t xml:space="preserve"> </w:t>
      </w:r>
      <w:r w:rsidR="0040687F" w:rsidRPr="0040687F">
        <w:rPr>
          <w:i/>
          <w:iCs/>
          <w:color w:val="00B0F0"/>
        </w:rPr>
        <w:t>algorithms and their mathematical properties to design RDNA’s</w:t>
      </w:r>
      <w:r w:rsidR="0040687F" w:rsidRPr="0040687F">
        <w:rPr>
          <w:i/>
          <w:iCs/>
          <w:color w:val="00B0F0"/>
        </w:rPr>
        <w:t xml:space="preserve"> </w:t>
      </w:r>
      <w:r w:rsidR="0040687F" w:rsidRPr="0040687F">
        <w:rPr>
          <w:i/>
          <w:iCs/>
          <w:color w:val="00B0F0"/>
        </w:rPr>
        <w:t>routing system that: 1) supports unicast and multicast communication;</w:t>
      </w:r>
      <w:r w:rsidR="0040687F" w:rsidRPr="0040687F">
        <w:rPr>
          <w:i/>
          <w:iCs/>
          <w:color w:val="00B0F0"/>
        </w:rPr>
        <w:t xml:space="preserve"> </w:t>
      </w:r>
      <w:r w:rsidR="0040687F" w:rsidRPr="0040687F">
        <w:rPr>
          <w:i/>
          <w:iCs/>
          <w:color w:val="00B0F0"/>
        </w:rPr>
        <w:t>2) provides resilient routes with protection for the entire</w:t>
      </w:r>
      <w:r w:rsidR="0040687F" w:rsidRPr="0040687F">
        <w:rPr>
          <w:i/>
          <w:iCs/>
          <w:color w:val="00B0F0"/>
        </w:rPr>
        <w:t xml:space="preserve"> </w:t>
      </w:r>
      <w:r w:rsidR="0040687F" w:rsidRPr="0040687F">
        <w:rPr>
          <w:i/>
          <w:iCs/>
          <w:color w:val="00B0F0"/>
        </w:rPr>
        <w:t>route; and 3) is scalable for 2-tier Clos topologies</w:t>
      </w:r>
    </w:p>
    <w:p w14:paraId="2F97A0BC" w14:textId="5C616354" w:rsidR="00DF2BE9" w:rsidRPr="006B3348" w:rsidRDefault="006B3348" w:rsidP="000E04B4">
      <w:pPr>
        <w:rPr>
          <w:color w:val="FF0000"/>
        </w:rPr>
      </w:pPr>
      <w:r w:rsidRPr="006B3348">
        <w:rPr>
          <w:color w:val="FF0000"/>
        </w:rPr>
        <w:t xml:space="preserve">%%%%%% followings are related </w:t>
      </w:r>
      <w:r w:rsidR="00CB4A65">
        <w:rPr>
          <w:color w:val="FF0000"/>
        </w:rPr>
        <w:t xml:space="preserve">recent papers </w:t>
      </w:r>
      <w:r w:rsidRPr="006B3348">
        <w:rPr>
          <w:color w:val="FF0000"/>
        </w:rPr>
        <w:t>------------------------------</w:t>
      </w:r>
    </w:p>
    <w:p w14:paraId="4B7D9E7E" w14:textId="30C89091" w:rsidR="00E646F2" w:rsidRPr="00594003" w:rsidRDefault="00E646F2" w:rsidP="000E04B4">
      <w:pPr>
        <w:rPr>
          <w:color w:val="00B0F0"/>
        </w:rPr>
      </w:pPr>
      <w:r w:rsidRPr="00E646F2">
        <w:t>@INPROCEEDINGS{</w:t>
      </w:r>
      <w:r w:rsidR="006B1809" w:rsidRPr="00E768FE">
        <w:rPr>
          <w:b/>
          <w:bCs/>
        </w:rPr>
        <w:t>linkfail</w:t>
      </w:r>
      <w:r w:rsidR="006B1809">
        <w:t>-</w:t>
      </w:r>
      <w:r w:rsidR="006238BC">
        <w:t>2019-</w:t>
      </w:r>
      <w:r w:rsidR="006238BC" w:rsidRPr="00E646F2">
        <w:t>Guo</w:t>
      </w:r>
      <w:r w:rsidR="006238BC">
        <w:t>-retroflow-sdn-5g-wan</w:t>
      </w:r>
      <w:r w:rsidRPr="00E646F2">
        <w:t>,  author={Z. {Guo} and W. {Feng} and S. {Liu} and W. {Jiang} and Y. {Xu} and Z. {Zhang}},  booktitle={2019 IEEE/ACM 27th International Symposium on Quality of Service (IWQoS)},   title={RetroFlow: Maintaining Control Resiliency and Flow Programmability for Software-Defined WANs},   year={2019},  volume={},  number={},  pages={1-10},}</w:t>
      </w:r>
      <w:r w:rsidR="005252A3">
        <w:t xml:space="preserve"> </w:t>
      </w:r>
      <w:r w:rsidR="005252A3" w:rsidRPr="00594003">
        <w:rPr>
          <w:color w:val="00B0F0"/>
        </w:rPr>
        <w:t xml:space="preserve">% </w:t>
      </w:r>
      <w:r w:rsidR="00DF1896">
        <w:rPr>
          <w:color w:val="00B0F0"/>
        </w:rPr>
        <w:t xml:space="preserve">not directly related: </w:t>
      </w:r>
      <w:r w:rsidR="005252A3" w:rsidRPr="00594003">
        <w:rPr>
          <w:color w:val="00B0F0"/>
        </w:rPr>
        <w:t xml:space="preserve">considers </w:t>
      </w:r>
      <w:r w:rsidR="00DF1896">
        <w:rPr>
          <w:color w:val="00B0F0"/>
        </w:rPr>
        <w:t xml:space="preserve">multiple controller, and how to map failed controllers load to new ones? </w:t>
      </w:r>
      <w:r w:rsidR="00594003" w:rsidRPr="00594003">
        <w:rPr>
          <w:color w:val="00B0F0"/>
        </w:rPr>
        <w:t xml:space="preserve">controller resilience </w:t>
      </w:r>
    </w:p>
    <w:p w14:paraId="4B7D9E81" w14:textId="46878BD5" w:rsidR="007A3B91" w:rsidRPr="00E56E8B" w:rsidRDefault="007A3B91" w:rsidP="00E56E8B">
      <w:pPr>
        <w:rPr>
          <w:i/>
          <w:iCs/>
          <w:color w:val="00B0F0"/>
        </w:rPr>
      </w:pPr>
      <w:r w:rsidRPr="007A3B91">
        <w:t>@ARTICLE{</w:t>
      </w:r>
      <w:r w:rsidR="006B1809" w:rsidRPr="006B1809">
        <w:rPr>
          <w:b/>
          <w:bCs/>
        </w:rPr>
        <w:t>linkfail</w:t>
      </w:r>
      <w:r w:rsidR="006B1809">
        <w:t>-</w:t>
      </w:r>
      <w:r w:rsidR="006238BC">
        <w:t>2020-</w:t>
      </w:r>
      <w:r w:rsidR="006238BC" w:rsidRPr="007A3B91">
        <w:t>Avallone</w:t>
      </w:r>
      <w:r w:rsidR="006238BC">
        <w:t>-sdn-wan-link-failure</w:t>
      </w:r>
      <w:r w:rsidRPr="007A3B91">
        <w:t xml:space="preserve">,  author={S. {Avallone} and U. {Ashraf}},  journal={IEEE Transactions on Network and Service Management},   </w:t>
      </w:r>
      <w:r w:rsidRPr="00977621">
        <w:rPr>
          <w:b/>
          <w:bCs/>
        </w:rPr>
        <w:t>title={A DAG-Based Forwarding Paradigm for Large Scale Software Defined Networks},</w:t>
      </w:r>
      <w:r w:rsidRPr="007A3B91">
        <w:t xml:space="preserve">   year={2020},  volume={17},  number={1},  pages={577-591},}</w:t>
      </w:r>
      <w:r w:rsidR="001713AF">
        <w:t xml:space="preserve"> </w:t>
      </w:r>
      <w:r w:rsidR="001713AF" w:rsidRPr="00E56E8B">
        <w:rPr>
          <w:color w:val="00B0F0"/>
        </w:rPr>
        <w:t xml:space="preserve">% very related </w:t>
      </w:r>
      <w:r w:rsidR="0067448D">
        <w:rPr>
          <w:color w:val="00B0F0"/>
        </w:rPr>
        <w:t xml:space="preserve">,… </w:t>
      </w:r>
      <w:r w:rsidR="001713AF" w:rsidRPr="00E56E8B">
        <w:rPr>
          <w:color w:val="00B0F0"/>
        </w:rPr>
        <w:t xml:space="preserve">, </w:t>
      </w:r>
      <w:r w:rsidR="00E56E8B" w:rsidRPr="00E56E8B">
        <w:rPr>
          <w:i/>
          <w:iCs/>
          <w:color w:val="00B0F0"/>
        </w:rPr>
        <w:t>The DAG-based</w:t>
      </w:r>
      <w:r w:rsidR="00E56E8B">
        <w:rPr>
          <w:i/>
          <w:iCs/>
          <w:color w:val="00B0F0"/>
        </w:rPr>
        <w:t xml:space="preserve"> </w:t>
      </w:r>
      <w:r w:rsidR="00E56E8B" w:rsidRPr="00E56E8B">
        <w:rPr>
          <w:i/>
          <w:iCs/>
          <w:color w:val="00B0F0"/>
        </w:rPr>
        <w:t>forwarding paradigm requires to compute a DAG between every</w:t>
      </w:r>
      <w:r w:rsidR="00E56E8B">
        <w:rPr>
          <w:i/>
          <w:iCs/>
          <w:color w:val="00B0F0"/>
        </w:rPr>
        <w:t xml:space="preserve"> </w:t>
      </w:r>
      <w:r w:rsidR="00E56E8B" w:rsidRPr="00E56E8B">
        <w:rPr>
          <w:i/>
          <w:iCs/>
          <w:color w:val="00B0F0"/>
        </w:rPr>
        <w:t>pair of ingress-egress switches and to design an index-based hashing</w:t>
      </w:r>
      <w:r w:rsidR="00E56E8B">
        <w:rPr>
          <w:i/>
          <w:iCs/>
          <w:color w:val="00B0F0"/>
        </w:rPr>
        <w:t xml:space="preserve"> </w:t>
      </w:r>
      <w:r w:rsidR="00E56E8B" w:rsidRPr="00E56E8B">
        <w:rPr>
          <w:i/>
          <w:iCs/>
          <w:color w:val="00B0F0"/>
        </w:rPr>
        <w:t>scheme to balance the load across the paths in the DAG</w:t>
      </w:r>
      <w:r w:rsidR="00E56E8B">
        <w:rPr>
          <w:i/>
          <w:iCs/>
          <w:color w:val="00B0F0"/>
        </w:rPr>
        <w:t xml:space="preserve"> </w:t>
      </w:r>
      <w:r w:rsidR="00E56E8B" w:rsidRPr="00E56E8B">
        <w:rPr>
          <w:i/>
          <w:iCs/>
          <w:color w:val="00B0F0"/>
        </w:rPr>
        <w:t>while avoiding TCP reordering issues.</w:t>
      </w:r>
    </w:p>
    <w:p w14:paraId="4B7D9E82" w14:textId="31FFF938" w:rsidR="007A3B91" w:rsidRDefault="009E5D85" w:rsidP="000E04B4">
      <w:r>
        <w:t>=================================</w:t>
      </w:r>
      <w:r w:rsidR="007A3B91">
        <w:t>======================</w:t>
      </w:r>
    </w:p>
    <w:p w14:paraId="4B7D9E8C" w14:textId="77777777" w:rsidR="00592592" w:rsidRDefault="00592592" w:rsidP="000E04B4"/>
    <w:p w14:paraId="48F6BFAF" w14:textId="0BE8C2D3" w:rsidR="00FF37B9" w:rsidRDefault="00FF37B9" w:rsidP="00FF37B9">
      <w:r w:rsidRPr="0008162B">
        <w:t>@INPROCEEDINGS{</w:t>
      </w:r>
      <w:r w:rsidRPr="00293988">
        <w:rPr>
          <w:b/>
          <w:bCs/>
        </w:rPr>
        <w:t>mpls</w:t>
      </w:r>
      <w:r>
        <w:t>-2017-Ali-mpls-source-route-sdn</w:t>
      </w:r>
      <w:r w:rsidRPr="0008162B">
        <w:t>,  author={E. K. {Ali} and M. {Manel} and Y. {Habib}},  booktitle={2017 IEEE/ACS 14th International Conference on Computer Systems and Applications (AICCSA)},   title={An Efficient MPLS-Based Source Routing Scheme in Software-Defined Wide Area Networks (SD-WAN)},   year={2017},  volume={},  number={},  pages={1205-1211},}</w:t>
      </w:r>
      <w:r w:rsidR="00631B97">
        <w:t xml:space="preserve"> </w:t>
      </w:r>
      <w:r w:rsidR="00631B97" w:rsidRPr="00222089">
        <w:rPr>
          <w:color w:val="00B0F0"/>
        </w:rPr>
        <w:t xml:space="preserve">% related. Considers </w:t>
      </w:r>
      <w:r w:rsidR="00631B97" w:rsidRPr="00222089">
        <w:rPr>
          <w:b/>
          <w:bCs/>
          <w:color w:val="00B0F0"/>
        </w:rPr>
        <w:t>source routing</w:t>
      </w:r>
      <w:r w:rsidR="00631B97" w:rsidRPr="00222089">
        <w:rPr>
          <w:color w:val="00B0F0"/>
        </w:rPr>
        <w:t xml:space="preserve">, mpls </w:t>
      </w:r>
      <w:r w:rsidR="007E4271" w:rsidRPr="00222089">
        <w:rPr>
          <w:color w:val="00B0F0"/>
        </w:rPr>
        <w:t xml:space="preserve">and dividing network into clusters, </w:t>
      </w:r>
      <w:r w:rsidR="00180CC9" w:rsidRPr="00222089">
        <w:rPr>
          <w:color w:val="00B0F0"/>
        </w:rPr>
        <w:t xml:space="preserve"> inspired by jumpflow</w:t>
      </w:r>
      <w:r w:rsidR="00007B95" w:rsidRPr="00222089">
        <w:rPr>
          <w:color w:val="00B0F0"/>
        </w:rPr>
        <w:t xml:space="preserve">, </w:t>
      </w:r>
      <w:r w:rsidR="00E50537" w:rsidRPr="00222089">
        <w:rPr>
          <w:color w:val="00B0F0"/>
        </w:rPr>
        <w:t>MPLS labels are used to encode path ??? not as path…?? We use them as path</w:t>
      </w:r>
    </w:p>
    <w:p w14:paraId="1B5735B9" w14:textId="4E90B47B" w:rsidR="00A8533D" w:rsidRDefault="00A8533D" w:rsidP="00A8533D">
      <w:r w:rsidRPr="00E646F2">
        <w:t>@INPROCEEDINGS{</w:t>
      </w:r>
      <w:r w:rsidRPr="00A8533D">
        <w:rPr>
          <w:b/>
          <w:bCs/>
        </w:rPr>
        <w:t>mpls</w:t>
      </w:r>
      <w:r>
        <w:t>-2019-S</w:t>
      </w:r>
      <w:r w:rsidRPr="00E646F2">
        <w:t>eremet</w:t>
      </w:r>
      <w:r>
        <w:t>-mpls-sdn-wan</w:t>
      </w:r>
      <w:r w:rsidRPr="00E646F2">
        <w:t>,  author={I. {Šeremet} and S. {Čaušević}},  booktitle={2019 International Workshop on Fiber Optics in Access Networks (FOAN)},   title={Advancing IP/IMPLS with Software Defined Network in Wide Area Network},   year={2019},  volume={},  number={},  pages={56-61},}</w:t>
      </w:r>
      <w:r w:rsidR="006C2AE9">
        <w:t xml:space="preserve"> </w:t>
      </w:r>
      <w:r w:rsidR="006C2AE9" w:rsidRPr="00346A24">
        <w:rPr>
          <w:color w:val="00B0F0"/>
        </w:rPr>
        <w:t>%</w:t>
      </w:r>
      <w:r w:rsidR="00AA78EF" w:rsidRPr="00346A24">
        <w:rPr>
          <w:color w:val="00B0F0"/>
        </w:rPr>
        <w:t xml:space="preserve"> </w:t>
      </w:r>
      <w:r w:rsidR="00346A24">
        <w:rPr>
          <w:color w:val="00B0F0"/>
        </w:rPr>
        <w:t xml:space="preserve">might be cited?? … </w:t>
      </w:r>
      <w:r w:rsidR="00AA78EF" w:rsidRPr="00346A24">
        <w:rPr>
          <w:color w:val="00B0F0"/>
        </w:rPr>
        <w:t>policy based routing</w:t>
      </w:r>
      <w:r w:rsidR="0042515A" w:rsidRPr="00346A24">
        <w:rPr>
          <w:color w:val="00B0F0"/>
        </w:rPr>
        <w:t xml:space="preserve">, classical ip/mpls performance compared </w:t>
      </w:r>
      <w:r w:rsidR="00F642D2" w:rsidRPr="00346A24">
        <w:rPr>
          <w:color w:val="00B0F0"/>
        </w:rPr>
        <w:t xml:space="preserve">against sdn controlled wan, I am not sure what they propose, it sems </w:t>
      </w:r>
      <w:r w:rsidR="00346A24" w:rsidRPr="00346A24">
        <w:rPr>
          <w:color w:val="00B0F0"/>
        </w:rPr>
        <w:t>performance measurement study that sdn can measure network state and accordingly select low latency path to meat policy???</w:t>
      </w:r>
      <w:r w:rsidR="00F642D2">
        <w:t xml:space="preserve"> </w:t>
      </w:r>
    </w:p>
    <w:p w14:paraId="0D0BDE2E" w14:textId="77777777" w:rsidR="00A8533D" w:rsidRDefault="00A8533D" w:rsidP="00FF37B9"/>
    <w:p w14:paraId="3D2488EC" w14:textId="56D1B793" w:rsidR="00FF37B9" w:rsidRDefault="00FF37B9" w:rsidP="00FF37B9">
      <w:r>
        <w:t>===============</w:t>
      </w:r>
      <w:r w:rsidR="00F33252">
        <w:t>==================================</w:t>
      </w:r>
      <w:r>
        <w:t>=====</w:t>
      </w:r>
    </w:p>
    <w:p w14:paraId="424BF730" w14:textId="77777777" w:rsidR="00293988" w:rsidRDefault="00293988" w:rsidP="00FF37B9"/>
    <w:p w14:paraId="7756D196" w14:textId="77777777" w:rsidR="00293988" w:rsidRDefault="00293988" w:rsidP="00293988">
      <w:r w:rsidRPr="006A19E6">
        <w:lastRenderedPageBreak/>
        <w:t>@INPROCEEDINGS{</w:t>
      </w:r>
      <w:r w:rsidRPr="00293988">
        <w:rPr>
          <w:b/>
          <w:bCs/>
        </w:rPr>
        <w:t>sdwan</w:t>
      </w:r>
      <w:r>
        <w:t>-2016-Al-</w:t>
      </w:r>
      <w:r w:rsidRPr="006A19E6">
        <w:t>Sadi</w:t>
      </w:r>
      <w:r>
        <w:t>-routing-alg-sdn-wan</w:t>
      </w:r>
      <w:r w:rsidRPr="006A19E6">
        <w:t>,  author={A. M. {Al-Sadi} and A. {Al-Sherbaz} and J. {Xue} and S. {Turner}},  booktitle={2016 Al-Sadeq International Conference on Multidisciplinary in IT and Communication Science and Applications (AIC-MITCSA)},   title={Routing algorithm optimization for software defined network WAN},   year={2016},  volume={},  number={},  pages={1-6},}</w:t>
      </w:r>
    </w:p>
    <w:p w14:paraId="3DA5923D" w14:textId="58B36FEF" w:rsidR="00FF37B9" w:rsidRDefault="00FF37B9" w:rsidP="00FF37B9">
      <w:r w:rsidRPr="0008162B">
        <w:t>@INPROCEEDINGS{</w:t>
      </w:r>
      <w:r w:rsidRPr="00293988">
        <w:rPr>
          <w:b/>
          <w:bCs/>
        </w:rPr>
        <w:t>sdwan</w:t>
      </w:r>
      <w:r>
        <w:t>-2017-</w:t>
      </w:r>
      <w:r w:rsidRPr="0008162B">
        <w:t>Kouicem</w:t>
      </w:r>
      <w:r>
        <w:t>-sdn-wan-qos-path-comp</w:t>
      </w:r>
      <w:r w:rsidRPr="0008162B">
        <w:t>,  author={D. E. {Kouicem} and I. {Fajjari} and N. {Aitsaadi}},  booktitle={2017 IFIP/IEEE Symposium on Integrated Network and Service Management (IM)},   title={An enhanced Path Computation for Wide Area Networks based on Software Defined Networking},   year={2017},  volume={},  number={},  pages={664-667},}</w:t>
      </w:r>
    </w:p>
    <w:p w14:paraId="1F553E0C" w14:textId="7C5B58AE" w:rsidR="00F33252" w:rsidRDefault="00F33252" w:rsidP="00F33252">
      <w:r w:rsidRPr="00B44653">
        <w:t>@INPROCEEDINGS{</w:t>
      </w:r>
      <w:r w:rsidRPr="00A8533D">
        <w:rPr>
          <w:b/>
          <w:bCs/>
        </w:rPr>
        <w:t>sdwan</w:t>
      </w:r>
      <w:r>
        <w:t>-2018-</w:t>
      </w:r>
      <w:r w:rsidRPr="00B44653">
        <w:t>Golani</w:t>
      </w:r>
      <w:r>
        <w:t>-fault-te-sd-wan</w:t>
      </w:r>
      <w:r w:rsidRPr="00B44653">
        <w:t>,  author={K. {Golani} and K. {Goswami} and K. {Bhatt} and Y. {Park}},  booktitle={2018 IEEE Symposium on Computers and Communications (ISCC)},   title={Fault Tolerant Traffic Engineering in Software-defined WAN},   year={2018},  volume={},  number={},  pages={01205-01210},}</w:t>
      </w:r>
    </w:p>
    <w:p w14:paraId="1DC578C3" w14:textId="77777777" w:rsidR="0095792B" w:rsidRPr="00866669" w:rsidRDefault="0095792B" w:rsidP="0095792B">
      <w:r w:rsidRPr="007A3B91">
        <w:rPr>
          <w:b/>
        </w:rPr>
        <w:t>@ARTICLE{</w:t>
      </w:r>
      <w:r>
        <w:rPr>
          <w:b/>
        </w:rPr>
        <w:t>sdwan-</w:t>
      </w:r>
      <w:r>
        <w:t>2020-</w:t>
      </w:r>
      <w:r w:rsidRPr="007A3B91">
        <w:t>Sahoo</w:t>
      </w:r>
      <w:r>
        <w:t>-sdn-wan</w:t>
      </w:r>
      <w:r w:rsidRPr="007A3B91">
        <w:rPr>
          <w:b/>
        </w:rPr>
        <w:t>,  author={K. S. {Sahoo} and P. {Mishra} and M. {Tiwary} and S. {Ramasubbareddy} and B. {Balusamy} and A. H. {Gandomi}},  journal={IEEE Transactions on Network and Service Management},   title={Improving End-Users Utility in Software-Defined Wide Area Network Systems},   year={2020},  volume={17},  number={2},  pages={696-707},}</w:t>
      </w:r>
    </w:p>
    <w:p w14:paraId="4D6F7C0C" w14:textId="4094AB35" w:rsidR="00FF37B9" w:rsidRDefault="00F33252" w:rsidP="000E04B4">
      <w:r>
        <w:t>=========================================================================</w:t>
      </w:r>
    </w:p>
    <w:p w14:paraId="4B7D9E96" w14:textId="505AFB82" w:rsidR="00E828D0" w:rsidRDefault="00E828D0" w:rsidP="000E04B4">
      <w:r w:rsidRPr="00E828D0">
        <w:t>@INPROCEEDINGS{</w:t>
      </w:r>
      <w:r w:rsidR="0046604C" w:rsidRPr="00CA7200">
        <w:rPr>
          <w:b/>
          <w:bCs/>
        </w:rPr>
        <w:t>seg</w:t>
      </w:r>
      <w:r w:rsidR="0046604C">
        <w:t>-</w:t>
      </w:r>
      <w:r w:rsidR="00BE078E">
        <w:t>2015-</w:t>
      </w:r>
      <w:r w:rsidR="00BE078E" w:rsidRPr="00E828D0">
        <w:t>Filsfils</w:t>
      </w:r>
      <w:r w:rsidR="00BE078E">
        <w:t>-segment-routing</w:t>
      </w:r>
      <w:r w:rsidRPr="00E828D0">
        <w:t>,  author={C. {Filsfils} and N. K. {Nainar} and C. {Pignataro} and J. C. {Cardona} and P. {Francois}},  booktitle={2015 IEEE Global Communications Conference (GLOBECOM)},   title={The Segment Routing Architecture},   year={2015},  volume={},  number={},  pages={1-6},}</w:t>
      </w:r>
    </w:p>
    <w:p w14:paraId="4B7D9E99" w14:textId="74FEACBB" w:rsidR="00E828D0" w:rsidRDefault="00E828D0" w:rsidP="000E04B4">
      <w:r w:rsidRPr="00E828D0">
        <w:t>@INPROCEEDINGS{</w:t>
      </w:r>
      <w:r w:rsidR="0046604C" w:rsidRPr="00CA7200">
        <w:rPr>
          <w:b/>
          <w:bCs/>
        </w:rPr>
        <w:t>seg</w:t>
      </w:r>
      <w:r w:rsidR="0046604C">
        <w:t>-</w:t>
      </w:r>
      <w:r w:rsidR="00991181">
        <w:t>2017-</w:t>
      </w:r>
      <w:r w:rsidR="00991181" w:rsidRPr="00E828D0">
        <w:t>Li</w:t>
      </w:r>
      <w:r w:rsidR="00991181">
        <w:t>-segment-routing-hybrid-sdn</w:t>
      </w:r>
      <w:r w:rsidRPr="00E828D0">
        <w:t>,  author={Z. {Li} and L. {Huang} and H. {Xu} and G. {Zhao}},  booktitle={2017 IEEE 9th International Conference on Communication Software and Networks (ICCSN)},   title={Segment routing in hybrid software-defined networking},   year={2017},  volume={},  number={},  pages={160-165},}</w:t>
      </w:r>
    </w:p>
    <w:p w14:paraId="7BC9AF27" w14:textId="77777777" w:rsidR="00831A67" w:rsidRDefault="00831A67" w:rsidP="00831A67">
      <w:r w:rsidRPr="00B44653">
        <w:t>@INPROCEEDINGS{</w:t>
      </w:r>
      <w:r w:rsidRPr="00CA7200">
        <w:rPr>
          <w:b/>
          <w:bCs/>
        </w:rPr>
        <w:t>seg</w:t>
      </w:r>
      <w:r>
        <w:t>-2018-Salazar-sdn-seg-route-mpls</w:t>
      </w:r>
      <w:r w:rsidRPr="00B44653">
        <w:t>,  author={G. D. {Salazar Ch.} and E. F. {Naranjo} and L. {Marrone}},  booktitle={2018 9th IEEE Annual Ubiquitous Computing, Electronics   Mobile Communication Conference (UEMCON)},   title={SDN-Ready WAN networks: Segment Routing in MPLS-Based Environments},   year={2018},  volume={},  number={},  pages={173-178},}</w:t>
      </w:r>
    </w:p>
    <w:p w14:paraId="66DB7E75" w14:textId="77777777" w:rsidR="00831A67" w:rsidRDefault="00831A67" w:rsidP="00831A67">
      <w:r w:rsidRPr="00592592">
        <w:t>@ARTICLE{</w:t>
      </w:r>
      <w:r w:rsidRPr="00CA7200">
        <w:rPr>
          <w:b/>
          <w:bCs/>
        </w:rPr>
        <w:t>seg</w:t>
      </w:r>
      <w:r>
        <w:t>-2018-</w:t>
      </w:r>
      <w:r w:rsidRPr="00592592">
        <w:t>Ventre</w:t>
      </w:r>
      <w:r>
        <w:t>-ipv6-segment-routing-wan</w:t>
      </w:r>
      <w:r w:rsidRPr="00592592">
        <w:t xml:space="preserve">,  author={P. L. {Ventre} and M. M. {Tajiki} and S. {Salsano} and C. {Filsfils}},  journal={IEEE Transactions on Network and Service Management},   title={SDN Architecture and Southbound APIs for IPv6 Segment Routing Enabled Wide Area Networks},   year={2018},  volume={15},  number={4},  pages={1378-1392},} </w:t>
      </w:r>
    </w:p>
    <w:p w14:paraId="4B7D9E9C" w14:textId="4C6BB66C" w:rsidR="00E828D0" w:rsidRDefault="00E828D0" w:rsidP="000E04B4">
      <w:r w:rsidRPr="00E828D0">
        <w:t>@INPROCEEDINGS{</w:t>
      </w:r>
      <w:r w:rsidR="00601933" w:rsidRPr="00CA7200">
        <w:rPr>
          <w:b/>
          <w:bCs/>
        </w:rPr>
        <w:t>seg</w:t>
      </w:r>
      <w:r w:rsidR="00601933">
        <w:t>-</w:t>
      </w:r>
      <w:r w:rsidR="00991181">
        <w:t>2019-</w:t>
      </w:r>
      <w:r w:rsidR="00991181" w:rsidRPr="00E828D0">
        <w:t>Zhou</w:t>
      </w:r>
      <w:r w:rsidR="00991181">
        <w:t>-segment-list-mng</w:t>
      </w:r>
      <w:r w:rsidRPr="00E828D0">
        <w:t xml:space="preserve">,  author={J. {Zhou} and Z. {Zhang} and N. {Zhou}},  booktitle={2019 IEEE 11th International Conference on Communication Software and Networks (ICCSN)},   </w:t>
      </w:r>
      <w:r w:rsidRPr="00E828D0">
        <w:lastRenderedPageBreak/>
        <w:t>title={A Segment List Management Algorithm Based on Segment Routing},   year={2019},  volume={},  number={},  pages={297-302},}</w:t>
      </w:r>
    </w:p>
    <w:p w14:paraId="7FA47141" w14:textId="77777777" w:rsidR="00C802B0" w:rsidRDefault="00C802B0" w:rsidP="00C802B0">
      <w:r w:rsidRPr="00592592">
        <w:t>@INPROCEEDINGS{</w:t>
      </w:r>
      <w:r w:rsidRPr="00971EE9">
        <w:rPr>
          <w:b/>
          <w:bCs/>
        </w:rPr>
        <w:t>seg</w:t>
      </w:r>
      <w:r>
        <w:t>-2020-</w:t>
      </w:r>
      <w:r w:rsidRPr="00592592">
        <w:t>Dominicini</w:t>
      </w:r>
      <w:r>
        <w:t>-polka-source-routing</w:t>
      </w:r>
      <w:r w:rsidRPr="00592592">
        <w:t>,  author={C. {Dominicini} and D. {Mafioletti} and A. C. {Locateli} and R. {Villaca} and M. {Martinello} and M. {Ribeiro} and A. {Gorodnik}},  booktitle={2020 6th IEEE Conference on Network Softwarization (NetSoft)},   title={PolKA: Polynomial Key-based Architecture for Source Routing in Network Fabrics},   year={2020},  volume={},  number={},  pages={326-334},}</w:t>
      </w:r>
    </w:p>
    <w:p w14:paraId="4B7D9EA5" w14:textId="7DB61EFE" w:rsidR="00206277" w:rsidRPr="00311383" w:rsidRDefault="00206277" w:rsidP="000E04B4">
      <w:r w:rsidRPr="00206277">
        <w:rPr>
          <w:b/>
        </w:rPr>
        <w:t>@ARTICLE{</w:t>
      </w:r>
      <w:r w:rsidR="007A04CF">
        <w:rPr>
          <w:b/>
        </w:rPr>
        <w:t>seg</w:t>
      </w:r>
      <w:r w:rsidR="00694C3E">
        <w:rPr>
          <w:b/>
        </w:rPr>
        <w:t>-</w:t>
      </w:r>
      <w:r w:rsidR="00311383" w:rsidRPr="004D12F0">
        <w:rPr>
          <w:bCs/>
        </w:rPr>
        <w:t>2020-Pereira-segment-r-te-sdn</w:t>
      </w:r>
      <w:r w:rsidRPr="00206277">
        <w:rPr>
          <w:b/>
        </w:rPr>
        <w:t>,  author={V. {Pereira} and M. {Rocha} and P. {Sousa}},  journal={IEEE Transactions on Network and Service Management},   title={Traffic Engineering With Three-Segments Routing},   year={2020},  volume={17},  number={3},  pages={1896-1909},}</w:t>
      </w:r>
    </w:p>
    <w:p w14:paraId="696B86BC" w14:textId="2410E263" w:rsidR="004D7982" w:rsidRDefault="008B0C8C" w:rsidP="000E04B4">
      <w:r>
        <w:t xml:space="preserve">========================================================= </w:t>
      </w:r>
    </w:p>
    <w:p w14:paraId="74FC84C4" w14:textId="77777777" w:rsidR="008B0C8C" w:rsidRDefault="008B0C8C" w:rsidP="008B0C8C">
      <w:r w:rsidRPr="007A3B91">
        <w:t>@ARTICLE{</w:t>
      </w:r>
      <w:r w:rsidRPr="00781F0B">
        <w:rPr>
          <w:b/>
          <w:bCs/>
        </w:rPr>
        <w:t>survey</w:t>
      </w:r>
      <w:r>
        <w:t>-2015-</w:t>
      </w:r>
      <w:r w:rsidRPr="007A3B91">
        <w:t>Kreutz</w:t>
      </w:r>
      <w:r>
        <w:t>-sdn-comp-survey</w:t>
      </w:r>
      <w:r w:rsidRPr="007A3B91">
        <w:t>,  author={D. {Kreutz} and F. M. V. {Ramos} and P. E. {Veríssimo} and C. E. {Rothenberg} and S. {Azodolmolky} and S. {Uhlig}},  journal={Proceedings of the IEEE},   title={Software-Defined Networking: A Comprehensive Survey},   year={2015},  volume={103},  number={1},  pages={14-76},}</w:t>
      </w:r>
    </w:p>
    <w:p w14:paraId="167E4685" w14:textId="77777777" w:rsidR="008B0C8C" w:rsidRDefault="008B0C8C" w:rsidP="008B0C8C">
      <w:r w:rsidRPr="007A3B91">
        <w:t>@INPROCEEDINGS{</w:t>
      </w:r>
      <w:r w:rsidRPr="00781F0B">
        <w:rPr>
          <w:b/>
          <w:bCs/>
        </w:rPr>
        <w:t>survey</w:t>
      </w:r>
      <w:r>
        <w:t>-2017-</w:t>
      </w:r>
      <w:r w:rsidRPr="007A3B91">
        <w:t>Michel</w:t>
      </w:r>
      <w:r>
        <w:t>-sdn-wan-survey</w:t>
      </w:r>
      <w:r w:rsidRPr="007A3B91">
        <w:t>,  author={O. {Michel} and E. {Keller}},  booktitle={2017 Fourth International Conference on Software Defined Systems (SDS)},   title={SDN in wide-area networks: A survey},   year={2017},  volume={},  number={},  pages={37-42},}</w:t>
      </w:r>
    </w:p>
    <w:p w14:paraId="6AECA220" w14:textId="5A827A31" w:rsidR="004D7982" w:rsidRDefault="008B0C8C">
      <w:r w:rsidRPr="00A23D09">
        <w:t>@INPROCEEDINGS{</w:t>
      </w:r>
      <w:r w:rsidRPr="00781F0B">
        <w:rPr>
          <w:b/>
          <w:bCs/>
        </w:rPr>
        <w:t>survey-</w:t>
      </w:r>
      <w:r>
        <w:t>2019-</w:t>
      </w:r>
      <w:r w:rsidRPr="00A23D09">
        <w:t>Yang</w:t>
      </w:r>
      <w:r>
        <w:t>-sdn-wan-arch-adv-opp-survey</w:t>
      </w:r>
      <w:r w:rsidRPr="00A23D09">
        <w:t>,  author={Z. {Yang} and Y. {Cui} and B. {Li} and Y. {Liu} and Y. {Xu}},  booktitle={2019 28th International Conference on Computer Communication and Networks (ICCCN)},   title={Software-Defined Wide Area Network (SD-WAN): Architecture, Advances and Opportunities},   year={2019},  volume={},  number={},  pages={1-9},}</w:t>
      </w:r>
      <w:r w:rsidR="004D7982">
        <w:br w:type="page"/>
      </w:r>
    </w:p>
    <w:p w14:paraId="4B7D9EA6" w14:textId="130CBE49" w:rsidR="00206277" w:rsidRDefault="00206277" w:rsidP="000E04B4">
      <w:r>
        <w:lastRenderedPageBreak/>
        <w:t>==========================</w:t>
      </w:r>
      <w:r w:rsidR="00912EDD">
        <w:t xml:space="preserve"> SOME MORE RELATED WORK FOR TUTURE TOO</w:t>
      </w:r>
    </w:p>
    <w:p w14:paraId="4B7D9EA7" w14:textId="77777777" w:rsidR="00206277" w:rsidRDefault="00E646F2" w:rsidP="000E04B4">
      <w:r w:rsidRPr="00E646F2">
        <w:t>T. Hu, Z. Guo, P. Yi, T. Baker and J. Lan, "Multi-controller based software-defined networking: A survey", IEEE Access, vol. 6, pp. 15980-15996, 2018.</w:t>
      </w:r>
    </w:p>
    <w:p w14:paraId="4B7D9EA8" w14:textId="77777777" w:rsidR="00E646F2" w:rsidRDefault="00E646F2" w:rsidP="000E04B4">
      <w:r w:rsidRPr="00E646F2">
        <w:t>Z. Guo, M. Su, Y. Xu, Z. Duan, L. Wang, S. Hui, et al., "Improving the performance of load balancing in software-defined networks through load variance-based synchronization", Computer Networks, vol. 68, pp. 95-109, 2014.</w:t>
      </w:r>
    </w:p>
    <w:p w14:paraId="4B7D9EA9" w14:textId="77777777" w:rsidR="00592592" w:rsidRPr="00592592" w:rsidRDefault="00592592" w:rsidP="00592592">
      <w:pPr>
        <w:shd w:val="clear" w:color="auto" w:fill="FFFFFF"/>
        <w:spacing w:after="12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8"/>
          <w:szCs w:val="28"/>
        </w:rPr>
      </w:pPr>
      <w:r w:rsidRPr="00592592">
        <w:rPr>
          <w:rFonts w:ascii="Georgia" w:eastAsia="Times New Roman" w:hAnsi="Georgia" w:cs="Times New Roman"/>
          <w:b/>
          <w:bCs/>
          <w:color w:val="333333"/>
          <w:sz w:val="28"/>
          <w:szCs w:val="28"/>
        </w:rPr>
        <w:t>D. Advanced Techniques for Softwarized Switching and Routing</w:t>
      </w:r>
    </w:p>
    <w:p w14:paraId="4B7D9EAA" w14:textId="77777777" w:rsidR="00592592" w:rsidRPr="00592592" w:rsidRDefault="00592592" w:rsidP="00592592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13"/>
          <w:szCs w:val="13"/>
        </w:rPr>
      </w:pPr>
      <w:r w:rsidRPr="00592592">
        <w:rPr>
          <w:rFonts w:ascii="Georgia" w:eastAsia="Times New Roman" w:hAnsi="Georgia" w:cs="Times New Roman"/>
          <w:color w:val="333333"/>
          <w:sz w:val="13"/>
          <w:szCs w:val="13"/>
        </w:rPr>
        <w:t>Switching and routing constitute core network functions. Novel techniques are presented that consider new routing paradigms as well as softwarized switching mechanisms and their performance modeling.</w:t>
      </w:r>
    </w:p>
    <w:p w14:paraId="4B7D9EAB" w14:textId="77777777" w:rsidR="00592592" w:rsidRPr="00592592" w:rsidRDefault="00592592" w:rsidP="00592592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13"/>
          <w:szCs w:val="13"/>
        </w:rPr>
      </w:pPr>
      <w:r w:rsidRPr="00592592">
        <w:rPr>
          <w:rFonts w:ascii="Georgia" w:eastAsia="Times New Roman" w:hAnsi="Georgia" w:cs="Times New Roman"/>
          <w:color w:val="333333"/>
          <w:sz w:val="13"/>
          <w:szCs w:val="13"/>
        </w:rPr>
        <w:t>In “SDN Architecture and Southbound APIs for IPv6 Segment Routing Enabled Wide Area Networks”, Ventre </w:t>
      </w:r>
      <w:r w:rsidRPr="00592592">
        <w:rPr>
          <w:rFonts w:ascii="Georgia" w:eastAsia="Times New Roman" w:hAnsi="Georgia" w:cs="Times New Roman"/>
          <w:i/>
          <w:iCs/>
          <w:color w:val="333333"/>
          <w:sz w:val="13"/>
          <w:szCs w:val="13"/>
        </w:rPr>
        <w:t>et al.</w:t>
      </w:r>
      <w:r w:rsidRPr="00592592">
        <w:rPr>
          <w:rFonts w:ascii="Georgia" w:eastAsia="Times New Roman" w:hAnsi="Georgia" w:cs="Times New Roman"/>
          <w:color w:val="333333"/>
          <w:sz w:val="13"/>
          <w:szCs w:val="13"/>
        </w:rPr>
        <w:t> [item 18) in the Appendix] describe the implementation of a Linux-based node for IPv6 Segment Routing (SRv6) supported by Software-Defined Networking and the realization of the controller to SRv6 node interface, in particular.</w:t>
      </w:r>
    </w:p>
    <w:p w14:paraId="4B7D9EAC" w14:textId="77777777" w:rsidR="00592592" w:rsidRPr="00592592" w:rsidRDefault="00592592" w:rsidP="00592592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13"/>
          <w:szCs w:val="13"/>
        </w:rPr>
      </w:pPr>
      <w:r w:rsidRPr="00592592">
        <w:rPr>
          <w:rFonts w:ascii="Georgia" w:eastAsia="Times New Roman" w:hAnsi="Georgia" w:cs="Times New Roman"/>
          <w:color w:val="333333"/>
          <w:sz w:val="13"/>
          <w:szCs w:val="13"/>
        </w:rPr>
        <w:t>In “Automated Inter-Domain Cut-Through Switching for the Future Internet”, Lara </w:t>
      </w:r>
      <w:r w:rsidRPr="00592592">
        <w:rPr>
          <w:rFonts w:ascii="Georgia" w:eastAsia="Times New Roman" w:hAnsi="Georgia" w:cs="Times New Roman"/>
          <w:i/>
          <w:iCs/>
          <w:color w:val="333333"/>
          <w:sz w:val="13"/>
          <w:szCs w:val="13"/>
        </w:rPr>
        <w:t>et al.</w:t>
      </w:r>
      <w:r w:rsidRPr="00592592">
        <w:rPr>
          <w:rFonts w:ascii="Georgia" w:eastAsia="Times New Roman" w:hAnsi="Georgia" w:cs="Times New Roman"/>
          <w:color w:val="333333"/>
          <w:sz w:val="13"/>
          <w:szCs w:val="13"/>
        </w:rPr>
        <w:t> [item 19) in the Appendix] present a control plane design for the MobilityFirst Future Internet architecture aiming at replacing the Internet Protocol to improve content delivery and mobility. In that work, the focus is on cut-through switching to be able to automatically bypass certain functions for flows that do not need them.</w:t>
      </w:r>
    </w:p>
    <w:p w14:paraId="4B7D9EAD" w14:textId="77777777" w:rsidR="00592592" w:rsidRPr="00592592" w:rsidRDefault="00592592" w:rsidP="00592592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13"/>
          <w:szCs w:val="13"/>
        </w:rPr>
      </w:pPr>
      <w:r w:rsidRPr="00592592">
        <w:rPr>
          <w:rFonts w:ascii="Georgia" w:eastAsia="Times New Roman" w:hAnsi="Georgia" w:cs="Times New Roman"/>
          <w:color w:val="333333"/>
          <w:sz w:val="13"/>
          <w:szCs w:val="13"/>
        </w:rPr>
        <w:t>In “An Accurate and Efficient Modeling Framework for the Performance Evaluation of DPDK-Based Virtual Switches”, Begin </w:t>
      </w:r>
      <w:r w:rsidRPr="00592592">
        <w:rPr>
          <w:rFonts w:ascii="Georgia" w:eastAsia="Times New Roman" w:hAnsi="Georgia" w:cs="Times New Roman"/>
          <w:i/>
          <w:iCs/>
          <w:color w:val="333333"/>
          <w:sz w:val="13"/>
          <w:szCs w:val="13"/>
        </w:rPr>
        <w:t>et al.</w:t>
      </w:r>
      <w:r w:rsidRPr="00592592">
        <w:rPr>
          <w:rFonts w:ascii="Georgia" w:eastAsia="Times New Roman" w:hAnsi="Georgia" w:cs="Times New Roman"/>
          <w:color w:val="333333"/>
          <w:sz w:val="13"/>
          <w:szCs w:val="13"/>
        </w:rPr>
        <w:t> [item 20) in the Appendix] present an analytical queueing model to evaluate the performance of a DPDK-based vSwitch and demonstrate its accuracy.</w:t>
      </w:r>
    </w:p>
    <w:p w14:paraId="4B7D9EAE" w14:textId="77777777" w:rsidR="00592592" w:rsidRPr="00592592" w:rsidRDefault="00592592" w:rsidP="00592592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13"/>
          <w:szCs w:val="13"/>
        </w:rPr>
      </w:pPr>
      <w:r w:rsidRPr="00592592">
        <w:rPr>
          <w:rFonts w:ascii="Georgia" w:eastAsia="Times New Roman" w:hAnsi="Georgia" w:cs="Times New Roman"/>
          <w:color w:val="333333"/>
          <w:sz w:val="13"/>
          <w:szCs w:val="13"/>
        </w:rPr>
        <w:t>In “An Efficient Route Management Framework for Load Balance and Overhead Reduction in SDN-Based Data Center Networks”, Wang and You [item 21) in the Appendix] propose their L2RM framework to adaptively optimize the flow routes in data centers based on an SDN controller that configures the switches dynamically.</w:t>
      </w:r>
    </w:p>
    <w:p w14:paraId="4B7D9EAF" w14:textId="77777777" w:rsidR="00351A7D" w:rsidRDefault="00592592" w:rsidP="006A19E6">
      <w:pPr>
        <w:shd w:val="clear" w:color="auto" w:fill="FFFFFF"/>
        <w:spacing w:after="360" w:line="240" w:lineRule="auto"/>
      </w:pPr>
      <w:r w:rsidRPr="00592592">
        <w:rPr>
          <w:rFonts w:ascii="Georgia" w:eastAsia="Times New Roman" w:hAnsi="Georgia" w:cs="Times New Roman"/>
          <w:color w:val="333333"/>
          <w:sz w:val="13"/>
          <w:szCs w:val="13"/>
        </w:rPr>
        <w:t>In “An SDN-Based Traffic Matrix Estimation Framework”, Tian </w:t>
      </w:r>
      <w:r w:rsidRPr="00592592">
        <w:rPr>
          <w:rFonts w:ascii="Georgia" w:eastAsia="Times New Roman" w:hAnsi="Georgia" w:cs="Times New Roman"/>
          <w:i/>
          <w:iCs/>
          <w:color w:val="333333"/>
          <w:sz w:val="13"/>
          <w:szCs w:val="13"/>
        </w:rPr>
        <w:t>et al.</w:t>
      </w:r>
      <w:r w:rsidRPr="00592592">
        <w:rPr>
          <w:rFonts w:ascii="Georgia" w:eastAsia="Times New Roman" w:hAnsi="Georgia" w:cs="Times New Roman"/>
          <w:color w:val="333333"/>
          <w:sz w:val="13"/>
          <w:szCs w:val="13"/>
        </w:rPr>
        <w:t xml:space="preserve"> [item 22) in the Appendix] present an approach for traffic matrix estimation in SDN-based </w:t>
      </w:r>
    </w:p>
    <w:p w14:paraId="4B7D9EB0" w14:textId="77777777" w:rsidR="00592592" w:rsidRDefault="00592592" w:rsidP="00351A7D"/>
    <w:sectPr w:rsidR="00592592" w:rsidSect="00432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9E9"/>
    <w:rsid w:val="00007B95"/>
    <w:rsid w:val="00011E55"/>
    <w:rsid w:val="0008162B"/>
    <w:rsid w:val="000C42C4"/>
    <w:rsid w:val="000D125B"/>
    <w:rsid w:val="000E04B4"/>
    <w:rsid w:val="001503FA"/>
    <w:rsid w:val="001713AF"/>
    <w:rsid w:val="001756E0"/>
    <w:rsid w:val="00180CC9"/>
    <w:rsid w:val="001B3C83"/>
    <w:rsid w:val="001F6F37"/>
    <w:rsid w:val="002045B4"/>
    <w:rsid w:val="00206277"/>
    <w:rsid w:val="00207AB6"/>
    <w:rsid w:val="00222089"/>
    <w:rsid w:val="00232EFC"/>
    <w:rsid w:val="0026363C"/>
    <w:rsid w:val="00293988"/>
    <w:rsid w:val="00311383"/>
    <w:rsid w:val="003114DB"/>
    <w:rsid w:val="00340293"/>
    <w:rsid w:val="00346A24"/>
    <w:rsid w:val="00351A7D"/>
    <w:rsid w:val="00377901"/>
    <w:rsid w:val="0038332A"/>
    <w:rsid w:val="00393E98"/>
    <w:rsid w:val="003E76E4"/>
    <w:rsid w:val="00402C9E"/>
    <w:rsid w:val="0040687F"/>
    <w:rsid w:val="0042515A"/>
    <w:rsid w:val="0043234C"/>
    <w:rsid w:val="0046604C"/>
    <w:rsid w:val="004A0ADB"/>
    <w:rsid w:val="004D12F0"/>
    <w:rsid w:val="004D7982"/>
    <w:rsid w:val="005252A3"/>
    <w:rsid w:val="0054074D"/>
    <w:rsid w:val="00577D93"/>
    <w:rsid w:val="00592592"/>
    <w:rsid w:val="00594003"/>
    <w:rsid w:val="005E0597"/>
    <w:rsid w:val="00601933"/>
    <w:rsid w:val="006238BC"/>
    <w:rsid w:val="00631B97"/>
    <w:rsid w:val="0064396F"/>
    <w:rsid w:val="0067448D"/>
    <w:rsid w:val="00686F44"/>
    <w:rsid w:val="00694C3E"/>
    <w:rsid w:val="006A19E6"/>
    <w:rsid w:val="006B1809"/>
    <w:rsid w:val="006B3348"/>
    <w:rsid w:val="006B4376"/>
    <w:rsid w:val="006C2AE9"/>
    <w:rsid w:val="006E184D"/>
    <w:rsid w:val="00743EF0"/>
    <w:rsid w:val="00756118"/>
    <w:rsid w:val="00781F0B"/>
    <w:rsid w:val="007A04CF"/>
    <w:rsid w:val="007A1556"/>
    <w:rsid w:val="007A3B91"/>
    <w:rsid w:val="007B5020"/>
    <w:rsid w:val="007E019E"/>
    <w:rsid w:val="007E4271"/>
    <w:rsid w:val="0080661D"/>
    <w:rsid w:val="00831A67"/>
    <w:rsid w:val="00866669"/>
    <w:rsid w:val="008820E8"/>
    <w:rsid w:val="008825A0"/>
    <w:rsid w:val="008B0C8C"/>
    <w:rsid w:val="00912EDD"/>
    <w:rsid w:val="009267D5"/>
    <w:rsid w:val="00931655"/>
    <w:rsid w:val="0094794B"/>
    <w:rsid w:val="0095792B"/>
    <w:rsid w:val="00971EE9"/>
    <w:rsid w:val="00977621"/>
    <w:rsid w:val="00987843"/>
    <w:rsid w:val="00991181"/>
    <w:rsid w:val="009E14EE"/>
    <w:rsid w:val="009E5D85"/>
    <w:rsid w:val="00A23D09"/>
    <w:rsid w:val="00A37584"/>
    <w:rsid w:val="00A427E8"/>
    <w:rsid w:val="00A8533D"/>
    <w:rsid w:val="00AA78EF"/>
    <w:rsid w:val="00AC69E9"/>
    <w:rsid w:val="00AE6E01"/>
    <w:rsid w:val="00AF24EC"/>
    <w:rsid w:val="00B03CF7"/>
    <w:rsid w:val="00B44653"/>
    <w:rsid w:val="00B47CE3"/>
    <w:rsid w:val="00B5450F"/>
    <w:rsid w:val="00B57937"/>
    <w:rsid w:val="00BD36B7"/>
    <w:rsid w:val="00BE078E"/>
    <w:rsid w:val="00BE09B2"/>
    <w:rsid w:val="00C802B0"/>
    <w:rsid w:val="00CA7200"/>
    <w:rsid w:val="00CB4A65"/>
    <w:rsid w:val="00CB5EDF"/>
    <w:rsid w:val="00CC2257"/>
    <w:rsid w:val="00D01C7C"/>
    <w:rsid w:val="00D152A0"/>
    <w:rsid w:val="00D43B49"/>
    <w:rsid w:val="00D57265"/>
    <w:rsid w:val="00DF1896"/>
    <w:rsid w:val="00DF2BE9"/>
    <w:rsid w:val="00E2344C"/>
    <w:rsid w:val="00E323D6"/>
    <w:rsid w:val="00E32F75"/>
    <w:rsid w:val="00E50537"/>
    <w:rsid w:val="00E56E8B"/>
    <w:rsid w:val="00E62E15"/>
    <w:rsid w:val="00E646F2"/>
    <w:rsid w:val="00E768FE"/>
    <w:rsid w:val="00E80F56"/>
    <w:rsid w:val="00E828D0"/>
    <w:rsid w:val="00E85AA9"/>
    <w:rsid w:val="00EC6C95"/>
    <w:rsid w:val="00ED7178"/>
    <w:rsid w:val="00EE4C82"/>
    <w:rsid w:val="00F0063E"/>
    <w:rsid w:val="00F0100A"/>
    <w:rsid w:val="00F33252"/>
    <w:rsid w:val="00F642D2"/>
    <w:rsid w:val="00F66C35"/>
    <w:rsid w:val="00FC1DC4"/>
    <w:rsid w:val="00FC744B"/>
    <w:rsid w:val="00FF028B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9E47"/>
  <w15:docId w15:val="{AB80AB41-1938-4615-AF0E-D98C6BA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34C"/>
  </w:style>
  <w:style w:type="paragraph" w:styleId="Heading3">
    <w:name w:val="heading 3"/>
    <w:basedOn w:val="Normal"/>
    <w:link w:val="Heading3Char"/>
    <w:uiPriority w:val="9"/>
    <w:qFormat/>
    <w:rsid w:val="005925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AA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AA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5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6E0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925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9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646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5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6270549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8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4256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UTSA-CS</Company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Turgay Korkmaz</cp:lastModifiedBy>
  <cp:revision>116</cp:revision>
  <dcterms:created xsi:type="dcterms:W3CDTF">2020-09-20T19:44:00Z</dcterms:created>
  <dcterms:modified xsi:type="dcterms:W3CDTF">2020-10-05T03:48:00Z</dcterms:modified>
</cp:coreProperties>
</file>